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953B6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bookmarkStart w:id="0" w:name="_GoBack"/>
      <w:r>
        <w:rPr>
          <w:rFonts w:hint="eastAsia" w:ascii="方正小标宋简体" w:hAnsi="方正小标宋简体" w:eastAsia="方正小标宋简体" w:cs="方正小标宋简体"/>
          <w:sz w:val="44"/>
          <w:szCs w:val="44"/>
        </w:rPr>
        <w:t>习近平向中美“乒乓外交”55周年纪念大会暨中美青少年体育交流系列活动启动仪式致贺信</w:t>
      </w:r>
    </w:p>
    <w:bookmarkEnd w:id="0"/>
    <w:p w14:paraId="4BDBB83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方正仿宋_GB2312" w:cs="Times New Roman"/>
          <w:sz w:val="32"/>
          <w:szCs w:val="32"/>
        </w:rPr>
      </w:pPr>
      <w:r>
        <w:rPr>
          <w:rFonts w:hint="eastAsia" w:ascii="Times New Roman" w:hAnsi="Times New Roman" w:eastAsia="方正仿宋_GB2312" w:cs="Times New Roman"/>
          <w:sz w:val="32"/>
          <w:szCs w:val="32"/>
        </w:rPr>
        <w:t>“学习强国”学习平台2026-04-10</w:t>
      </w:r>
    </w:p>
    <w:p w14:paraId="21D3023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方正仿宋_GB2312" w:cs="Times New Roman"/>
          <w:sz w:val="32"/>
          <w:szCs w:val="32"/>
        </w:rPr>
      </w:pPr>
    </w:p>
    <w:p w14:paraId="71DBFE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新华社北京4月10日电 4月10日，国家主席习近平向中美“乒乓外交”55周年纪念大会暨中美青少年体育交流系列活动启动仪式致贺信。</w:t>
      </w:r>
    </w:p>
    <w:p w14:paraId="39AEF1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习近平指出，55年前，中美老一辈领导人以卓越的政治智慧和战略远见，重新开启两国人民友好往来的大门，成就了“小球转动大球”的历史佳话。今天，两国青少年再续“乒乓情缘”，开展体育交流系列活动，对于推进中美友好事业很有意义。</w:t>
      </w:r>
    </w:p>
    <w:p w14:paraId="6DBE30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习近平强调，中美关系的根基由人民浇筑，未来靠青年创造。希望两国各界人士特别是青年一代从历史中汲取智慧和力量，在交流合作中相知相亲，在互学互鉴中携手前行，共同拉紧友谊纽带，为推动中美关系稳定、健康、可持续发展作出新贡献。</w:t>
      </w:r>
    </w:p>
    <w:p w14:paraId="510F1E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中美“乒乓外交”55周年纪念大会暨中美青少年体育交流系列活动启动仪式当日在北京举行，由中国人民对外友好协会、国家体育总局和中央广播电视总台共同举办。</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1" w:fontKey="{D70D9FE2-A6BD-4F4F-911D-E56048061E1A}"/>
  </w:font>
  <w:font w:name="方正小标宋简体">
    <w:panose1 w:val="02010600010101010101"/>
    <w:charset w:val="86"/>
    <w:family w:val="auto"/>
    <w:pitch w:val="default"/>
    <w:sig w:usb0="00000001" w:usb1="080E0000" w:usb2="00000000" w:usb3="00000000" w:csb0="00040000" w:csb1="00000000"/>
    <w:embedRegular r:id="rId2" w:fontKey="{72F08E06-5F64-45A1-A614-7F514DF2167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D1692">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EFD5112">
                          <w:pPr>
                            <w:pStyle w:val="2"/>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7EFD5112">
                    <w:pPr>
                      <w:pStyle w:val="2"/>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57690C"/>
    <w:rsid w:val="5F5769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2026-05-07T14:57:00Z</dcterms:created>
  <dc:creator>伯安</dc:creator>
  <cp:lastModifiedBy>伯安</cp:lastModifiedBy>
  <dcterms:modified xsi:type="dcterms:W3CDTF">2026-05-07T15:00:12Z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D18105ABD2B74CAB99579CBA2E7F1172_11</vt:lpwstr>
  </property>
  <property fmtid="{D5CDD505-2E9C-101B-9397-08002B2CF9AE}" pid="4" name="KSOTemplateDocerSaveRecord">
    <vt:lpwstr>eyJoZGlkIjoiMGY3NjMzM2JiYjc3N2ZjNTc5MTczYzI1MDVlN2RlMDciLCJ1c2VySWQiOiI2MzkzODgxMTgifQ==</vt:lpwstr>
  </property>
</Properties>
</file>